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84" w:tblpY="6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331E3" w:rsidTr="00DE1477">
        <w:tc>
          <w:tcPr>
            <w:tcW w:w="8522" w:type="dxa"/>
          </w:tcPr>
          <w:p w:rsidR="005331E3" w:rsidRDefault="005331E3" w:rsidP="00DE1477">
            <w:pPr>
              <w:pStyle w:val="a0"/>
              <w:ind w:firstLine="211"/>
              <w:rPr>
                <w:rFonts w:hint="eastAsia"/>
              </w:rPr>
            </w:pPr>
            <w:r w:rsidRPr="00D320CF">
              <w:rPr>
                <w:rFonts w:ascii="宋体" w:hAnsi="宋体" w:hint="eastAsia"/>
                <w:b/>
                <w:szCs w:val="21"/>
              </w:rPr>
              <w:t>评价人员现场勘察照片（左：报告编制成员 、中：企业陪同人员、右：项目负责人）</w:t>
            </w:r>
          </w:p>
        </w:tc>
      </w:tr>
      <w:tr w:rsidR="005331E3" w:rsidRPr="00D320CF" w:rsidTr="00DE1477">
        <w:tc>
          <w:tcPr>
            <w:tcW w:w="8522" w:type="dxa"/>
          </w:tcPr>
          <w:p w:rsidR="005331E3" w:rsidRPr="00D320CF" w:rsidRDefault="005331E3" w:rsidP="00DE1477">
            <w:pPr>
              <w:pStyle w:val="a0"/>
              <w:ind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w:drawing>
                <wp:inline distT="0" distB="0" distL="0" distR="0">
                  <wp:extent cx="6951345" cy="5215255"/>
                  <wp:effectExtent l="0" t="876300" r="0" b="842645"/>
                  <wp:docPr id="1" name="图片 5" descr="9c4620af45831ce4dc44cb80cf0df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9c4620af45831ce4dc44cb80cf0df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951345" cy="521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0B13" w:rsidRDefault="00CF0B13"/>
    <w:sectPr w:rsidR="00CF0B13" w:rsidSect="00CF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31E3"/>
    <w:rsid w:val="005331E3"/>
    <w:rsid w:val="00CF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31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331E3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331E3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qFormat/>
    <w:rsid w:val="005331E3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5331E3"/>
  </w:style>
  <w:style w:type="paragraph" w:styleId="a5">
    <w:name w:val="Balloon Text"/>
    <w:basedOn w:val="a"/>
    <w:link w:val="Char1"/>
    <w:uiPriority w:val="99"/>
    <w:semiHidden/>
    <w:unhideWhenUsed/>
    <w:rsid w:val="005331E3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5331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2022-01-14T05:09:00Z</dcterms:created>
  <dcterms:modified xsi:type="dcterms:W3CDTF">2022-01-14T05:09:00Z</dcterms:modified>
</cp:coreProperties>
</file>