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bidi w:val="0"/>
        <w:jc w:val="center"/>
        <w:rPr>
          <w:rFonts w:hint="eastAsia"/>
          <w:sz w:val="21"/>
          <w:szCs w:val="21"/>
          <w:lang w:val="en-US" w:eastAsia="zh-CN"/>
        </w:rPr>
      </w:pPr>
      <w:bookmarkStart w:id="2" w:name="_GoBack"/>
      <w:bookmarkEnd w:id="2"/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5027930" cy="3771265"/>
            <wp:effectExtent l="0" t="0" r="1270" b="635"/>
            <wp:docPr id="1" name="图片 10" descr="IMG_20240324_164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IMG_20240324_1643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7930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bookmarkStart w:id="0" w:name="_Toc6800"/>
      <w:r>
        <w:rPr>
          <w:rFonts w:hint="eastAsia"/>
          <w:sz w:val="21"/>
          <w:szCs w:val="21"/>
          <w:lang w:val="en-US" w:eastAsia="zh-CN"/>
        </w:rPr>
        <w:t>照片1 评价师与业主人员的合影</w:t>
      </w:r>
      <w:bookmarkEnd w:id="0"/>
    </w:p>
    <w:p>
      <w:pPr>
        <w:pStyle w:val="2"/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（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左：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项目负责人向荣鼎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，中：</w:t>
      </w:r>
      <w:r>
        <w:rPr>
          <w:rFonts w:hint="eastAsia" w:ascii="宋体" w:hAnsi="宋体" w:cs="宋体"/>
          <w:b w:val="0"/>
          <w:bCs w:val="0"/>
          <w:color w:val="000000"/>
          <w:sz w:val="22"/>
          <w:szCs w:val="22"/>
          <w:lang w:eastAsia="zh-CN"/>
        </w:rPr>
        <w:t>业主李炳丘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，右：</w:t>
      </w:r>
      <w:r>
        <w:rPr>
          <w:rFonts w:hint="eastAsia" w:ascii="宋体" w:hAnsi="宋体" w:cs="宋体"/>
          <w:b w:val="0"/>
          <w:bCs w:val="0"/>
          <w:color w:val="000000"/>
          <w:sz w:val="22"/>
          <w:szCs w:val="22"/>
          <w:lang w:eastAsia="zh-CN"/>
        </w:rPr>
        <w:t>评价组成员陆朝春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）</w:t>
      </w:r>
    </w:p>
    <w:p>
      <w:pPr>
        <w:widowControl w:val="0"/>
        <w:bidi w:val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4980305" cy="3734435"/>
            <wp:effectExtent l="0" t="0" r="10795" b="18415"/>
            <wp:docPr id="2" name="图片 11" descr="IMG_20240324_16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IMG_20240324_1608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/>
          <w:sz w:val="21"/>
          <w:szCs w:val="21"/>
          <w:lang w:val="en-US" w:eastAsia="zh-CN"/>
        </w:rPr>
      </w:pPr>
      <w:bookmarkStart w:id="1" w:name="_Toc14910"/>
      <w:r>
        <w:rPr>
          <w:rFonts w:hint="eastAsia"/>
          <w:sz w:val="21"/>
          <w:szCs w:val="21"/>
          <w:lang w:val="en-US" w:eastAsia="zh-CN"/>
        </w:rPr>
        <w:t>照片2</w:t>
      </w:r>
      <w:bookmarkEnd w:id="1"/>
      <w:r>
        <w:rPr>
          <w:rFonts w:hint="eastAsia"/>
          <w:sz w:val="21"/>
          <w:szCs w:val="21"/>
          <w:lang w:val="en-US" w:eastAsia="zh-CN"/>
        </w:rPr>
        <w:t>评价师与业主人员的合影</w:t>
      </w:r>
    </w:p>
    <w:p>
      <w:pPr>
        <w:pStyle w:val="2"/>
        <w:jc w:val="center"/>
        <w:rPr>
          <w:rFonts w:hint="eastAsia"/>
          <w:b w:val="0"/>
          <w:bCs w:val="0"/>
          <w:lang w:val="en-US" w:eastAsia="zh-CN"/>
        </w:rPr>
      </w:pP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（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左：项目负责人向荣鼎，中：</w:t>
      </w:r>
      <w:r>
        <w:rPr>
          <w:rFonts w:hint="eastAsia" w:ascii="宋体" w:hAnsi="宋体" w:cs="宋体"/>
          <w:b w:val="0"/>
          <w:bCs w:val="0"/>
          <w:color w:val="000000"/>
          <w:sz w:val="22"/>
          <w:szCs w:val="22"/>
          <w:lang w:eastAsia="zh-CN"/>
        </w:rPr>
        <w:t>业主李炳丘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，右：</w:t>
      </w:r>
      <w:r>
        <w:rPr>
          <w:rFonts w:hint="eastAsia" w:ascii="宋体" w:hAnsi="宋体" w:cs="宋体"/>
          <w:b w:val="0"/>
          <w:bCs w:val="0"/>
          <w:color w:val="000000"/>
          <w:sz w:val="22"/>
          <w:szCs w:val="22"/>
          <w:lang w:eastAsia="zh-CN"/>
        </w:rPr>
        <w:t>评价组成员陆朝春</w:t>
      </w:r>
      <w:r>
        <w:rPr>
          <w:rFonts w:ascii="宋体" w:hAnsi="宋体" w:eastAsia="宋体" w:cs="宋体"/>
          <w:b w:val="0"/>
          <w:bCs w:val="0"/>
          <w:color w:val="000000"/>
          <w:sz w:val="22"/>
          <w:szCs w:val="22"/>
        </w:rPr>
        <w:t>）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646" w:right="1519" w:bottom="53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</w:pPr>
    <w:r>
      <w:rPr>
        <w:rFonts w:hint="eastAsia" w:ascii="宋体" w:hAnsi="宋体"/>
        <w:b/>
        <w:color w:val="auto"/>
        <w:spacing w:val="12"/>
        <w:szCs w:val="28"/>
      </w:rPr>
      <w:t xml:space="preserve"> </w:t>
    </w:r>
    <w:r>
      <w:rPr>
        <w:rFonts w:hint="eastAsia"/>
        <w:color w:val="auto"/>
      </w:rPr>
      <w:t xml:space="preserve">昭通市鼎安科技有限公司  </w:t>
    </w:r>
    <w:r>
      <w:rPr>
        <w:rFonts w:hint="eastAsia"/>
      </w:rPr>
      <w:t xml:space="preserve">                                   第</w:t>
    </w:r>
    <w:r>
      <w:fldChar w:fldCharType="begin"/>
    </w:r>
    <w:r>
      <w:instrText xml:space="preserve"> PAGE </w:instrText>
    </w:r>
    <w:r>
      <w:fldChar w:fldCharType="separate"/>
    </w:r>
    <w:r>
      <w:t>190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eastAsia="zh-CN"/>
      </w:rPr>
    </w:pPr>
  </w:p>
  <w:p>
    <w:pPr>
      <w:pStyle w:val="6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8981AC8"/>
    <w:rsid w:val="18B85ECB"/>
    <w:rsid w:val="2C3F1299"/>
    <w:rsid w:val="3AD27973"/>
    <w:rsid w:val="48B67100"/>
    <w:rsid w:val="4F18180A"/>
    <w:rsid w:val="6DF83715"/>
    <w:rsid w:val="6E8D780E"/>
    <w:rsid w:val="6F665438"/>
    <w:rsid w:val="718561E7"/>
    <w:rsid w:val="77720549"/>
    <w:rsid w:val="7CC24CD6"/>
    <w:rsid w:val="7E051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2"/>
      <w:sz w:val="21"/>
    </w:rPr>
  </w:style>
  <w:style w:type="paragraph" w:customStyle="1" w:styleId="3">
    <w:name w:val="样式 正文文本 + 首行缩进:  2 字符"/>
    <w:basedOn w:val="4"/>
    <w:qFormat/>
    <w:uiPriority w:val="0"/>
    <w:pPr>
      <w:spacing w:line="480" w:lineRule="exact"/>
      <w:ind w:firstLine="480" w:firstLineChars="200"/>
    </w:pPr>
    <w:rPr>
      <w:rFonts w:ascii="宋体" w:hAnsi="宋体" w:eastAsia="宋体" w:cs="宋体"/>
      <w:sz w:val="24"/>
      <w:szCs w:val="20"/>
    </w:rPr>
  </w:style>
  <w:style w:type="paragraph" w:styleId="4">
    <w:name w:val="Body Text"/>
    <w:basedOn w:val="1"/>
    <w:next w:val="1"/>
    <w:qFormat/>
    <w:uiPriority w:val="1"/>
    <w:pPr>
      <w:spacing w:after="120" w:afterLines="0"/>
    </w:pPr>
    <w:rPr>
      <w:rFonts w:eastAsia="宋体"/>
      <w:color w:val="000000"/>
      <w:sz w:val="21"/>
      <w:u w:val="none" w:color="00000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 First Indent"/>
    <w:basedOn w:val="4"/>
    <w:next w:val="1"/>
    <w:qFormat/>
    <w:uiPriority w:val="0"/>
    <w:pPr>
      <w:widowControl w:val="0"/>
      <w:spacing w:line="240" w:lineRule="auto"/>
      <w:ind w:firstLine="420"/>
      <w:textAlignment w:val="auto"/>
    </w:pPr>
    <w:rPr>
      <w:color w:val="auto"/>
      <w:kern w:val="2"/>
      <w:u w:val="none" w:color="auto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91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2022-05-12T23:59:35Z</dcterms:created>
  <dc:creator>Administrator</dc:creator>
  <cp:lastModifiedBy>Administrator</cp:lastModifiedBy>
  <cp:lastPrinted>2022-05-12T23:59:40Z</cp:lastPrinted>
  <dcterms:modified xsi:type="dcterms:W3CDTF">2024-07-10T02:04:38Z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5828AF14A3D44EA3B6046298AD18B8C1</vt:lpwstr>
  </property>
</Properties>
</file>